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6"/>
          <w:szCs w:val="46"/>
        </w:rPr>
      </w:pPr>
      <w:r>
        <w:rPr>
          <w:rFonts w:ascii="Roboto Serif SemiBold" w:cs="Roboto Serif SemiBold" w:hAnsi="Roboto Serif SemiBold" w:eastAsia="Roboto Serif SemiBold"/>
          <w:sz w:val="40"/>
          <w:szCs w:val="40"/>
          <w:rtl w:val="0"/>
          <w:lang w:val="en-US"/>
        </w:rPr>
        <w:t xml:space="preserve">Lesson 3 - Jesus in the Beginning  </w:t>
      </w:r>
    </w:p>
    <w:p>
      <w:pPr>
        <w:pStyle w:val="Body"/>
        <w:rPr>
          <w:rFonts w:ascii="Roboto Serif Light" w:cs="Roboto Serif Light" w:hAnsi="Roboto Serif Light" w:eastAsia="Roboto Serif Light"/>
          <w:i w:val="1"/>
          <w:iCs w:val="1"/>
          <w:sz w:val="36"/>
          <w:szCs w:val="36"/>
        </w:rPr>
      </w:pPr>
      <w:r>
        <w:rPr>
          <w:rFonts w:ascii="Roboto Serif SemiBold" w:cs="Roboto Serif SemiBold" w:hAnsi="Roboto Serif SemiBold" w:eastAsia="Roboto Serif SemiBold"/>
          <w:sz w:val="36"/>
          <w:szCs w:val="36"/>
          <w:rtl w:val="0"/>
          <w:lang w:val="en-US"/>
        </w:rPr>
        <w:t xml:space="preserve">Elementary </w:t>
      </w:r>
      <w:r>
        <w:rPr>
          <w:rFonts w:ascii="Roboto Serif Light" w:cs="Roboto Serif Light" w:hAnsi="Roboto Serif Light" w:eastAsia="Roboto Serif Light"/>
          <w:i w:val="1"/>
          <w:iCs w:val="1"/>
          <w:sz w:val="36"/>
          <w:szCs w:val="36"/>
          <w:rtl w:val="0"/>
          <w:lang w:val="en-US"/>
        </w:rPr>
        <w:t>(1st grade - 3rd grade)</w:t>
      </w:r>
    </w:p>
    <w:p>
      <w:pPr>
        <w:pStyle w:val="Body"/>
        <w:rPr>
          <w:rFonts w:ascii="Roboto Serif Light" w:cs="Roboto Serif Light" w:hAnsi="Roboto Serif Light" w:eastAsia="Roboto Serif Light"/>
          <w:i w:val="1"/>
          <w:iCs w:val="1"/>
          <w:sz w:val="36"/>
          <w:szCs w:val="36"/>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4.png"/>
            <wp:cNvGraphicFramePr/>
            <a:graphic xmlns:a="http://schemas.openxmlformats.org/drawingml/2006/main">
              <a:graphicData uri="http://schemas.openxmlformats.org/drawingml/2006/picture">
                <pic:pic xmlns:pic="http://schemas.openxmlformats.org/drawingml/2006/picture">
                  <pic:nvPicPr>
                    <pic:cNvPr id="1073741828" name="image4.png" descr="image4.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Verse &amp; Teaching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Discussion  Questions </w:t>
      </w:r>
    </w:p>
    <w:p>
      <w:pPr>
        <w:pStyle w:val="Body"/>
        <w:numPr>
          <w:ilvl w:val="0"/>
          <w:numId w:val="2"/>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Declarations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5.png"/>
            <wp:cNvGraphicFramePr/>
            <a:graphic xmlns:a="http://schemas.openxmlformats.org/drawingml/2006/main">
              <a:graphicData uri="http://schemas.openxmlformats.org/drawingml/2006/picture">
                <pic:pic xmlns:pic="http://schemas.openxmlformats.org/drawingml/2006/picture">
                  <pic:nvPicPr>
                    <pic:cNvPr id="1073741829" name="image5.png" descr="image5.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ind w:left="720" w:firstLine="0"/>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1.png"/>
            <wp:cNvGraphicFramePr/>
            <a:graphic xmlns:a="http://schemas.openxmlformats.org/drawingml/2006/main">
              <a:graphicData uri="http://schemas.openxmlformats.org/drawingml/2006/picture">
                <pic:pic xmlns:pic="http://schemas.openxmlformats.org/drawingml/2006/picture">
                  <pic:nvPicPr>
                    <pic:cNvPr id="1073741830" name="image1.png" descr="image1.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The last two weeks we talked about John when he was in prison. Who came to visit him?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Yes! Jesus. But Jesus looked different, right? Can you remember what he looked like?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And Jesus spoke to John. What did he say?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He said,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Do not be afraid, I am the Alpha and Omega,</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which means,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I am the beginning and the last.</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Did you know that Jesus was actually with God in the beginning!? John writes,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In the beginning was the Word, and the Word was with God, and the Word was God.</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What do you think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the Word</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stands for in this?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the Word</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actually means JESUS! John 1:14 says,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The Word became flesh and lived among us.</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So let's try reading it this way: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In the beginning was Jesus. Jesus was with God, and Jesus was God!</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to learn more.</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6.png"/>
            <wp:cNvGraphicFramePr/>
            <a:graphic xmlns:a="http://schemas.openxmlformats.org/drawingml/2006/main">
              <a:graphicData uri="http://schemas.openxmlformats.org/drawingml/2006/picture">
                <pic:pic xmlns:pic="http://schemas.openxmlformats.org/drawingml/2006/picture">
                  <pic:nvPicPr>
                    <pic:cNvPr id="1073741831" name="image6.png" descr="image6.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2-Jesus on the Timeline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9.png"/>
            <wp:cNvGraphicFramePr/>
            <a:graphic xmlns:a="http://schemas.openxmlformats.org/drawingml/2006/main">
              <a:graphicData uri="http://schemas.openxmlformats.org/drawingml/2006/picture">
                <pic:pic xmlns:pic="http://schemas.openxmlformats.org/drawingml/2006/picture">
                  <pic:nvPicPr>
                    <pic:cNvPr id="1073741832" name="image9.png" descr="image9.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stuck out to you in that video?</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does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the Word</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stand for in John 1?</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Where was Jesus in the beginning?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3" name="officeArt object" descr="image12.png"/>
            <wp:cNvGraphicFramePr/>
            <a:graphic xmlns:a="http://schemas.openxmlformats.org/drawingml/2006/main">
              <a:graphicData uri="http://schemas.openxmlformats.org/drawingml/2006/picture">
                <pic:pic xmlns:pic="http://schemas.openxmlformats.org/drawingml/2006/picture">
                  <pic:nvPicPr>
                    <pic:cNvPr id="1073741833" name="image12.png" descr="image12.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i w:val="1"/>
          <w:iCs w:val="1"/>
        </w:rPr>
      </w:pPr>
    </w:p>
    <w:p>
      <w:pPr>
        <w:pStyle w:val="Body"/>
      </w:pPr>
      <w:r>
        <w:rPr>
          <w:rFonts w:ascii="Roboto Serif SemiBold" w:cs="Roboto Serif SemiBold" w:hAnsi="Roboto Serif SemiBold" w:eastAsia="Roboto Serif SemiBold"/>
          <w:sz w:val="28"/>
          <w:szCs w:val="28"/>
        </w:rPr>
        <w:drawing xmlns:a="http://schemas.openxmlformats.org/drawingml/2006/main">
          <wp:inline distT="0" distB="0" distL="0" distR="0">
            <wp:extent cx="357188" cy="328988"/>
            <wp:effectExtent l="0" t="0" r="0" b="0"/>
            <wp:docPr id="1073741834" name="officeArt object" descr="image3.png"/>
            <wp:cNvGraphicFramePr/>
            <a:graphic xmlns:a="http://schemas.openxmlformats.org/drawingml/2006/main">
              <a:graphicData uri="http://schemas.openxmlformats.org/drawingml/2006/picture">
                <pic:pic xmlns:pic="http://schemas.openxmlformats.org/drawingml/2006/picture">
                  <pic:nvPicPr>
                    <pic:cNvPr id="1073741834" name="image3.png" descr="image3.png"/>
                    <pic:cNvPicPr>
                      <a:picLocks noChangeAspect="1"/>
                    </pic:cNvPicPr>
                  </pic:nvPicPr>
                  <pic:blipFill>
                    <a:blip r:embed="rId15">
                      <a:extLst/>
                    </a:blip>
                    <a:srcRect l="12019" t="3994" r="11858" b="23878"/>
                    <a:stretch>
                      <a:fillRect/>
                    </a:stretch>
                  </pic:blipFill>
                  <pic:spPr>
                    <a:xfrm>
                      <a:off x="0" y="0"/>
                      <a:ext cx="357188" cy="328988"/>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Activation Station</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 sheet</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or colored pencils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activation worksheet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rPr>
        <w:t>Inst</w:t>
      </w:r>
      <w:r>
        <w:rPr>
          <w:rFonts w:ascii="Roboto Serif" w:cs="Roboto Serif" w:hAnsi="Roboto Serif" w:eastAsia="Roboto Serif"/>
          <w:b w:val="1"/>
          <w:bCs w:val="1"/>
          <w:rtl w:val="0"/>
          <w:lang w:val="en-US"/>
        </w:rPr>
        <w:t>r</w:t>
      </w:r>
      <w:r>
        <w:rPr>
          <w:rFonts w:ascii="Roboto Serif" w:cs="Roboto Serif" w:hAnsi="Roboto Serif" w:eastAsia="Roboto Serif"/>
          <w:b w:val="1"/>
          <w:bCs w:val="1"/>
          <w:rtl w:val="0"/>
          <w:lang w:val="fr-FR"/>
        </w:rPr>
        <w:t>uctions:</w:t>
      </w:r>
      <w:r>
        <w:rPr>
          <w:rFonts w:ascii="Roboto Serif Medium" w:cs="Roboto Serif Medium" w:hAnsi="Roboto Serif Medium" w:eastAsia="Roboto Serif Medium"/>
          <w:rtl w:val="0"/>
        </w:rPr>
        <w:t xml:space="preserve"> </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Read the top of the worksheet out loud, and invite the Holy Spirit. Have children draw or write what they are seeing from the Lord.</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Take turns sharing what the Holy Spirit showed them.</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5" name="officeArt object" descr="image8.png"/>
            <wp:cNvGraphicFramePr/>
            <a:graphic xmlns:a="http://schemas.openxmlformats.org/drawingml/2006/main">
              <a:graphicData uri="http://schemas.openxmlformats.org/drawingml/2006/picture">
                <pic:pic xmlns:pic="http://schemas.openxmlformats.org/drawingml/2006/picture">
                  <pic:nvPicPr>
                    <pic:cNvPr id="1073741835" name="image8.png" descr="image8.png"/>
                    <pic:cNvPicPr>
                      <a:picLocks noChangeAspect="1"/>
                    </pic:cNvPicPr>
                  </pic:nvPicPr>
                  <pic:blipFill>
                    <a:blip r:embed="rId16">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one group doing the lesson activity.</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11.png"/>
            <wp:cNvGraphicFramePr/>
            <a:graphic xmlns:a="http://schemas.openxmlformats.org/drawingml/2006/main">
              <a:graphicData uri="http://schemas.openxmlformats.org/drawingml/2006/picture">
                <pic:pic xmlns:pic="http://schemas.openxmlformats.org/drawingml/2006/picture">
                  <pic:nvPicPr>
                    <pic:cNvPr id="1073741836" name="image11.png" descr="image11.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Jesus Through the Timeline </w:t>
      </w:r>
    </w:p>
    <w:p>
      <w:pPr>
        <w:pStyle w:val="Body"/>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We can look at the timeline of God and find Jesus everywhere. We are going to make a timeline and pretend this hula hoop is Jesus. We want his kingdom to come quickly!</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4"/>
        </w:numPr>
        <w:bidi w:val="0"/>
        <w:ind w:right="0"/>
        <w:jc w:val="left"/>
        <w:rPr>
          <w:rFonts w:ascii="Roboto Serif Medium" w:cs="Roboto Serif Medium" w:hAnsi="Roboto Serif Medium" w:eastAsia="Roboto Serif Medium"/>
          <w:rtl w:val="0"/>
          <w:lang w:val="nl-NL"/>
        </w:rPr>
      </w:pPr>
      <w:r>
        <w:rPr>
          <w:rFonts w:ascii="Roboto Serif Medium" w:cs="Roboto Serif Medium" w:hAnsi="Roboto Serif Medium" w:eastAsia="Roboto Serif Medium"/>
          <w:rtl w:val="0"/>
          <w:lang w:val="nl-NL"/>
        </w:rPr>
        <w:t>2 hula hoops</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Make two teams of three or more.</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the teams stand in two parallel lines holding hands. Each team represents a timeline.</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object of the game is to pass the hoop quickly down the timeline until it reaches the last person (the end). To do this, children will step through the hula hoop one at a time without letting go of their teammates' hands.</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The first team to get the hula hoop to the end, wins! </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**To make it harder, you can use blindfolds.**</w:t>
      </w:r>
    </w:p>
    <w:p>
      <w:pPr>
        <w:pStyle w:val="Body"/>
        <w:ind w:left="720" w:firstLine="0"/>
        <w:rPr>
          <w:rFonts w:ascii="Roboto Serif SemiBold" w:cs="Roboto Serif SemiBold" w:hAnsi="Roboto Serif SemiBold" w:eastAsia="Roboto Serif SemiBold"/>
          <w:sz w:val="28"/>
          <w:szCs w:val="28"/>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10.png"/>
            <wp:cNvGraphicFramePr/>
            <a:graphic xmlns:a="http://schemas.openxmlformats.org/drawingml/2006/main">
              <a:graphicData uri="http://schemas.openxmlformats.org/drawingml/2006/picture">
                <pic:pic xmlns:pic="http://schemas.openxmlformats.org/drawingml/2006/picture">
                  <pic:nvPicPr>
                    <pic:cNvPr id="1073741837" name="image10.png" descr="image10.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In the Beginning Cut &amp; Paste</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In the Beginning cut &amp; paste</w:t>
      </w:r>
    </w:p>
    <w:p>
      <w:pPr>
        <w:pStyle w:val="Body"/>
        <w:numPr>
          <w:ilvl w:val="0"/>
          <w:numId w:val="18"/>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Scissors </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Glue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20"/>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2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children follow the instructions on the activity sheet.</w:t>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0</wp:posOffset>
          </wp:positionV>
          <wp:extent cx="7803147" cy="2138363"/>
          <wp:effectExtent l="0" t="0" r="0" b="0"/>
          <wp:wrapNone/>
          <wp:docPr id="1073741825" name="officeArt object" descr="image7.jpg"/>
          <wp:cNvGraphicFramePr/>
          <a:graphic xmlns:a="http://schemas.openxmlformats.org/drawingml/2006/main">
            <a:graphicData uri="http://schemas.openxmlformats.org/drawingml/2006/picture">
              <pic:pic xmlns:pic="http://schemas.openxmlformats.org/drawingml/2006/picture">
                <pic:nvPicPr>
                  <pic:cNvPr id="1073741825" name="image7.jpg" descr="image7.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rPr>
        <w:rFonts w:ascii="Roboto Serif SemiBold" w:cs="Roboto Serif SemiBold" w:hAnsi="Roboto Serif SemiBold" w:eastAsia="Roboto Serif SemiBold"/>
        <w:sz w:val="28"/>
        <w:szCs w:val="28"/>
      </w:r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 w:type="numbering" w:styleId="Imported Style 11">
    <w:name w:val="Imported Style 11"/>
    <w:pPr>
      <w:numPr>
        <w:numId w:val="2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numbering" Target="numbering.xml"/><Relationship Id="rId19"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