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4"/>
          <w:szCs w:val="44"/>
        </w:rPr>
      </w:pPr>
      <w:r>
        <w:rPr>
          <w:rFonts w:ascii="Roboto Serif SemiBold" w:cs="Roboto Serif SemiBold" w:hAnsi="Roboto Serif SemiBold" w:eastAsia="Roboto Serif SemiBold"/>
          <w:sz w:val="40"/>
          <w:szCs w:val="40"/>
          <w:rtl w:val="0"/>
          <w:lang w:val="da-DK"/>
        </w:rPr>
        <w:t>Lesson 4 - Jesus Calls Matthew</w:t>
      </w:r>
    </w:p>
    <w:p>
      <w:pPr>
        <w:pStyle w:val="Body"/>
        <w:rPr>
          <w:rFonts w:ascii="Roboto Serif SemiBold" w:cs="Roboto Serif SemiBold" w:hAnsi="Roboto Serif SemiBold" w:eastAsia="Roboto Serif SemiBold"/>
          <w:sz w:val="48"/>
          <w:szCs w:val="48"/>
        </w:rPr>
      </w:pPr>
      <w:r>
        <w:rPr>
          <w:rFonts w:ascii="Roboto Serif SemiBold" w:cs="Roboto Serif SemiBold" w:hAnsi="Roboto Serif SemiBold" w:eastAsia="Roboto Serif SemiBold"/>
          <w:sz w:val="36"/>
          <w:szCs w:val="36"/>
          <w:rtl w:val="0"/>
          <w:lang w:val="de-DE"/>
        </w:rPr>
        <w:t xml:space="preserve">Pre K - Kinder </w:t>
      </w:r>
      <w:r>
        <w:rPr>
          <w:rFonts w:ascii="Roboto Serif Light" w:cs="Roboto Serif Light" w:hAnsi="Roboto Serif Light" w:eastAsia="Roboto Serif Light"/>
          <w:i w:val="1"/>
          <w:iCs w:val="1"/>
          <w:sz w:val="36"/>
          <w:szCs w:val="36"/>
          <w:rtl w:val="0"/>
          <w:lang w:val="nl-NL"/>
        </w:rPr>
        <w:t>(Preschool - Kindergarten)</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9.png"/>
            <wp:cNvGraphicFramePr/>
            <a:graphic xmlns:a="http://schemas.openxmlformats.org/drawingml/2006/main">
              <a:graphicData uri="http://schemas.openxmlformats.org/drawingml/2006/picture">
                <pic:pic xmlns:pic="http://schemas.openxmlformats.org/drawingml/2006/picture">
                  <pic:nvPicPr>
                    <pic:cNvPr id="1073741826" name="image9.png" descr="image9.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3.png" descr="image3.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Verse &amp; Teaching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Lesson Questions </w:t>
      </w:r>
    </w:p>
    <w:p>
      <w:pPr>
        <w:pStyle w:val="Body"/>
        <w:numPr>
          <w:ilvl w:val="0"/>
          <w:numId w:val="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Declarations </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Centers </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Outro</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1.png"/>
            <wp:cNvGraphicFramePr/>
            <a:graphic xmlns:a="http://schemas.openxmlformats.org/drawingml/2006/main">
              <a:graphicData uri="http://schemas.openxmlformats.org/drawingml/2006/picture">
                <pic:pic xmlns:pic="http://schemas.openxmlformats.org/drawingml/2006/picture">
                  <pic:nvPicPr>
                    <pic:cNvPr id="1073741829" name="image1.png" descr="image1.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Brain Break:</w:t>
      </w:r>
      <w:r>
        <w:rPr>
          <w:rFonts w:ascii="Roboto Serif Medium" w:cs="Roboto Serif Medium" w:hAnsi="Roboto Serif Medium" w:eastAsia="Roboto Serif Medium"/>
          <w:rtl w:val="0"/>
          <w:lang w:val="en-US"/>
        </w:rPr>
        <w:t xml:space="preserve"> A brain break can be inserted at any point in the lesson to give everyone</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brain a break. This helps children get their wiggles out to help them focus on the lesson. You can use one of the video clips associated with this curriculum. If you don</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 have video capabilities play a general game like Simon Says or Freeze Dance, etc.</w:t>
      </w:r>
    </w:p>
    <w:p>
      <w:pPr>
        <w:pStyle w:val="Body"/>
        <w:numPr>
          <w:ilvl w:val="0"/>
          <w:numId w:val="4"/>
        </w:numPr>
        <w:rPr>
          <w:lang w:val="en-US"/>
        </w:rPr>
      </w:pPr>
      <w:r>
        <w:rPr>
          <w:rFonts w:ascii="Roboto Serif" w:cs="Roboto Serif" w:hAnsi="Roboto Serif" w:eastAsia="Roboto Serif"/>
          <w:b w:val="1"/>
          <w:bCs w:val="1"/>
          <w:rtl w:val="0"/>
          <w:lang w:val="en-US"/>
        </w:rPr>
        <w:t>Freeplay:</w:t>
      </w:r>
      <w:r>
        <w:rPr>
          <w:rFonts w:ascii="Roboto Serif Medium" w:cs="Roboto Serif Medium" w:hAnsi="Roboto Serif Medium" w:eastAsia="Roboto Serif Medium"/>
          <w:rtl w:val="0"/>
          <w:lang w:val="en-US"/>
        </w:rPr>
        <w:t xml:space="preserve"> Divide the room into a few different stations with board games, blocks, activities, etc.</w:t>
      </w:r>
    </w:p>
    <w:p>
      <w:pPr>
        <w:pStyle w:val="Body"/>
        <w:ind w:left="720" w:firstLine="0"/>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8.png"/>
            <wp:cNvGraphicFramePr/>
            <a:graphic xmlns:a="http://schemas.openxmlformats.org/drawingml/2006/main">
              <a:graphicData uri="http://schemas.openxmlformats.org/drawingml/2006/picture">
                <pic:pic xmlns:pic="http://schemas.openxmlformats.org/drawingml/2006/picture">
                  <pic:nvPicPr>
                    <pic:cNvPr id="1073741830" name="image8.png" descr="image8.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We are talking about when Jesus called His disciples. Last week we heard the story of Peter, James and John. Jesus called them while they were fishing! Well today we are going to talk about Matthew. He was a tax collector. Was that a great job to have? (let children answer) No it wasn't. A tax collector, worked for the Romans. And the Romans were ruling over and oppressing the people of Israel. It was very bad. To be a tax collector, meant Matthew was betraying his family. He was betraying the people of Israel.</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So how could Jesus call someone who was betraying God</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chosen people. (let children answer)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Let's watch and see.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2.png"/>
            <wp:cNvGraphicFramePr/>
            <a:graphic xmlns:a="http://schemas.openxmlformats.org/drawingml/2006/main">
              <a:graphicData uri="http://schemas.openxmlformats.org/drawingml/2006/picture">
                <pic:pic xmlns:pic="http://schemas.openxmlformats.org/drawingml/2006/picture">
                  <pic:nvPicPr>
                    <pic:cNvPr id="1073741831" name="image2.png" descr="image2.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6- Jesus Calls His Disciples (rewatch)</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SemiBold" w:cs="Roboto Serif SemiBold" w:hAnsi="Roboto Serif SemiBold" w:eastAsia="Roboto Serif SemiBold"/>
          <w:sz w:val="28"/>
          <w:szCs w:val="28"/>
        </w:rPr>
      </w:pPr>
      <w:r>
        <w:rPr>
          <w:rFonts w:ascii="Roboto Serif Medium" w:cs="Roboto Serif Medium" w:hAnsi="Roboto Serif Medium" w:eastAsia="Roboto Serif Medium"/>
          <w:rtl w:val="0"/>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called Matthew because he saw who Matthew was, and wasn't offended by the way he was living. We can do the same, at the park, in school and even in our own home.</w:t>
      </w:r>
      <w:r>
        <w:rPr>
          <w:rFonts w:ascii="Roboto Serif Medium" w:cs="Roboto Serif Medium" w:hAnsi="Roboto Serif Medium" w:eastAsia="Roboto Serif Medium"/>
          <w:rtl w:val="0"/>
          <w:lang w:val="en-US"/>
        </w:rPr>
        <w:t>”</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6.png"/>
            <wp:cNvGraphicFramePr/>
            <a:graphic xmlns:a="http://schemas.openxmlformats.org/drawingml/2006/main">
              <a:graphicData uri="http://schemas.openxmlformats.org/drawingml/2006/picture">
                <pic:pic xmlns:pic="http://schemas.openxmlformats.org/drawingml/2006/picture">
                  <pic:nvPicPr>
                    <pic:cNvPr id="1073741832" name="image6.png" descr="image6.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it-IT"/>
        </w:rPr>
        <w:t xml:space="preserve"> Discussion Questions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did people question Jesus? </w:t>
      </w:r>
      <w:r>
        <w:rPr>
          <w:rFonts w:ascii="Roboto Serif Medium" w:cs="Roboto Serif Medium" w:hAnsi="Roboto Serif Medium" w:eastAsia="Roboto Serif Medium"/>
          <w:sz w:val="20"/>
          <w:szCs w:val="20"/>
          <w:rtl w:val="0"/>
          <w:lang w:val="en-US"/>
        </w:rPr>
        <w:t xml:space="preserve">(He had dinner at a tax collector's house.)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Why was Matthew forgiven? </w:t>
      </w:r>
      <w:r>
        <w:rPr>
          <w:rFonts w:ascii="Roboto Serif Medium" w:cs="Roboto Serif Medium" w:hAnsi="Roboto Serif Medium" w:eastAsia="Roboto Serif Medium"/>
          <w:sz w:val="20"/>
          <w:szCs w:val="20"/>
          <w:rtl w:val="0"/>
          <w:lang w:val="en-US"/>
        </w:rPr>
        <w:t xml:space="preserve">(He turned from his sin and followed Jesus.)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What does Matthew</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s story tell us? </w:t>
      </w:r>
      <w:r>
        <w:rPr>
          <w:rFonts w:ascii="Roboto Serif Medium" w:cs="Roboto Serif Medium" w:hAnsi="Roboto Serif Medium" w:eastAsia="Roboto Serif Medium"/>
          <w:sz w:val="20"/>
          <w:szCs w:val="20"/>
          <w:rtl w:val="0"/>
          <w:lang w:val="en-US"/>
        </w:rPr>
        <w:t xml:space="preserve">(No matter how bad you have been, Jesus still wants you to follow him.)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3" name="officeArt object" descr="image5.png"/>
            <wp:cNvGraphicFramePr/>
            <a:graphic xmlns:a="http://schemas.openxmlformats.org/drawingml/2006/main">
              <a:graphicData uri="http://schemas.openxmlformats.org/drawingml/2006/picture">
                <pic:pic xmlns:pic="http://schemas.openxmlformats.org/drawingml/2006/picture">
                  <pic:nvPicPr>
                    <pic:cNvPr id="1073741833" name="image5.png" descr="image5.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i w:val="1"/>
          <w:iCs w:val="1"/>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96" cy="190500"/>
            <wp:effectExtent l="0" t="0" r="0" b="0"/>
            <wp:docPr id="1073741834" name="officeArt object" descr="image7.png"/>
            <wp:cNvGraphicFramePr/>
            <a:graphic xmlns:a="http://schemas.openxmlformats.org/drawingml/2006/main">
              <a:graphicData uri="http://schemas.openxmlformats.org/drawingml/2006/picture">
                <pic:pic xmlns:pic="http://schemas.openxmlformats.org/drawingml/2006/picture">
                  <pic:nvPicPr>
                    <pic:cNvPr id="1073741834" name="image7.png" descr="image7.png"/>
                    <pic:cNvPicPr>
                      <a:picLocks noChangeAspect="1"/>
                    </pic:cNvPicPr>
                  </pic:nvPicPr>
                  <pic:blipFill>
                    <a:blip r:embed="rId15">
                      <a:extLst/>
                    </a:blip>
                    <a:srcRect l="16346" t="6891" r="16346" b="26603"/>
                    <a:stretch>
                      <a:fillRect/>
                    </a:stretch>
                  </pic:blipFill>
                  <pic:spPr>
                    <a:xfrm>
                      <a:off x="0" y="0"/>
                      <a:ext cx="192796"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Centers</w:t>
      </w:r>
    </w:p>
    <w:p>
      <w:pPr>
        <w:pStyle w:val="Body"/>
        <w:rPr>
          <w:rFonts w:ascii="Roboto Serif SemiBold" w:cs="Roboto Serif SemiBold" w:hAnsi="Roboto Serif SemiBold" w:eastAsia="Roboto Serif SemiBold"/>
          <w:sz w:val="28"/>
          <w:szCs w:val="28"/>
        </w:rPr>
      </w:pPr>
      <w:r>
        <w:rPr>
          <w:rFonts w:ascii="Roboto Serif Medium" w:cs="Roboto Serif Medium" w:hAnsi="Roboto Serif Medium" w:eastAsia="Roboto Serif Medium"/>
          <w:rtl w:val="0"/>
          <w:lang w:val="en-US"/>
        </w:rPr>
        <w:t>Centers are multiple activities laid out in a single classroom. After the lesson, divide the room into even groups, with one group doing the craft and the other doing the lesson activity.</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5" name="officeArt object" descr="image10.png"/>
            <wp:cNvGraphicFramePr/>
            <a:graphic xmlns:a="http://schemas.openxmlformats.org/drawingml/2006/main">
              <a:graphicData uri="http://schemas.openxmlformats.org/drawingml/2006/picture">
                <pic:pic xmlns:pic="http://schemas.openxmlformats.org/drawingml/2006/picture">
                  <pic:nvPicPr>
                    <pic:cNvPr id="1073741835" name="image10.png" descr="image10.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Jesus Says (Simon Says)</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Play Simon Says, but instead of saying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it-IT"/>
        </w:rPr>
        <w:t>Simon,</w:t>
      </w:r>
      <w:r>
        <w:rPr>
          <w:rFonts w:ascii="Roboto Serif Medium" w:cs="Roboto Serif Medium" w:hAnsi="Roboto Serif Medium" w:eastAsia="Roboto Serif Medium"/>
          <w:rtl w:val="0"/>
          <w:lang w:val="en-US"/>
        </w:rPr>
        <w:t xml:space="preserve">” </w:t>
      </w:r>
      <w:r>
        <w:rPr>
          <w:rFonts w:ascii="Roboto Serif Medium" w:cs="Roboto Serif Medium" w:hAnsi="Roboto Serif Medium" w:eastAsia="Roboto Serif Medium"/>
          <w:rtl w:val="0"/>
          <w:lang w:val="en-US"/>
        </w:rPr>
        <w:t xml:space="preserve">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Jesus says.</w:t>
      </w:r>
      <w:r>
        <w:rPr>
          <w:rFonts w:ascii="Roboto Serif Medium" w:cs="Roboto Serif Medium" w:hAnsi="Roboto Serif Medium" w:eastAsia="Roboto Serif Medium"/>
          <w:rtl w:val="0"/>
          <w:lang w:val="en-US"/>
        </w:rPr>
        <w:t>”</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The last person standing wins.</w:t>
      </w:r>
    </w:p>
    <w:p>
      <w:pPr>
        <w:pStyle w:val="Body"/>
        <w:rPr>
          <w:rFonts w:ascii="Roboto Serif Medium" w:cs="Roboto Serif Medium" w:hAnsi="Roboto Serif Medium" w:eastAsia="Roboto Serif Medium"/>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6" name="officeArt object" descr="image4.png"/>
            <wp:cNvGraphicFramePr/>
            <a:graphic xmlns:a="http://schemas.openxmlformats.org/drawingml/2006/main">
              <a:graphicData uri="http://schemas.openxmlformats.org/drawingml/2006/picture">
                <pic:pic xmlns:pic="http://schemas.openxmlformats.org/drawingml/2006/picture">
                  <pic:nvPicPr>
                    <pic:cNvPr id="1073741836" name="image4.png" descr="image4.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Feet Tracing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10"/>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Feet Tracing sheet </w:t>
      </w:r>
    </w:p>
    <w:p>
      <w:pPr>
        <w:pStyle w:val="Body"/>
        <w:numPr>
          <w:ilvl w:val="0"/>
          <w:numId w:val="10"/>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2"/>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 xml:space="preserve">Print </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Place paper on the floor.</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Have the children place their feet on either side of the words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follow me.</w:t>
      </w:r>
      <w:r>
        <w:rPr>
          <w:rFonts w:ascii="Roboto Serif Medium" w:cs="Roboto Serif Medium" w:hAnsi="Roboto Serif Medium" w:eastAsia="Roboto Serif Medium"/>
          <w:rtl w:val="0"/>
          <w:lang w:val="en-US"/>
        </w:rPr>
        <w:t>”</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Volunteers trace their feet.</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Allow children to decorate. </w:t>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Helvetica Neue">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p>
  <w:p>
    <w:pPr>
      <w:pStyle w:val="Body"/>
      <w:jc w:val="right"/>
    </w:pPr>
  </w:p>
  <w:p>
    <w:pPr>
      <w:pStyle w:val="Body"/>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0</wp:posOffset>
          </wp:positionV>
          <wp:extent cx="7803147" cy="2138363"/>
          <wp:effectExtent l="0" t="0" r="0" b="0"/>
          <wp:wrapNone/>
          <wp:docPr id="1073741825" name="officeArt object" descr="image11.jpg"/>
          <wp:cNvGraphicFramePr/>
          <a:graphic xmlns:a="http://schemas.openxmlformats.org/drawingml/2006/main">
            <a:graphicData uri="http://schemas.openxmlformats.org/drawingml/2006/picture">
              <pic:pic xmlns:pic="http://schemas.openxmlformats.org/drawingml/2006/picture">
                <pic:nvPicPr>
                  <pic:cNvPr id="1073741825" name="image11.jpg" descr="image11.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numbering" Target="numbering.xml"/><Relationship Id="rId1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