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8"/>
          <w:szCs w:val="48"/>
        </w:rPr>
      </w:pPr>
      <w:r>
        <w:rPr>
          <w:rFonts w:ascii="Roboto Serif SemiBold" w:cs="Roboto Serif SemiBold" w:hAnsi="Roboto Serif SemiBold" w:eastAsia="Roboto Serif SemiBold"/>
          <w:sz w:val="40"/>
          <w:szCs w:val="40"/>
          <w:rtl w:val="0"/>
          <w:lang w:val="sv-SE"/>
        </w:rPr>
        <w:t>Lesson 4: Jesus Calls Matthew</w:t>
      </w:r>
    </w:p>
    <w:p>
      <w:pPr>
        <w:pStyle w:val="Body"/>
        <w:rPr>
          <w:rFonts w:ascii="Roboto Serif Light" w:cs="Roboto Serif Light" w:hAnsi="Roboto Serif Light" w:eastAsia="Roboto Serif Light"/>
          <w:i w:val="1"/>
          <w:iCs w:val="1"/>
          <w:sz w:val="36"/>
          <w:szCs w:val="36"/>
        </w:rPr>
      </w:pPr>
      <w:r>
        <w:rPr>
          <w:rFonts w:ascii="Roboto Serif SemiBold" w:cs="Roboto Serif SemiBold" w:hAnsi="Roboto Serif SemiBold" w:eastAsia="Roboto Serif SemiBold"/>
          <w:sz w:val="36"/>
          <w:szCs w:val="36"/>
          <w:rtl w:val="0"/>
          <w:lang w:val="en-US"/>
        </w:rPr>
        <w:t xml:space="preserve">Elementary </w:t>
      </w:r>
      <w:r>
        <w:rPr>
          <w:rFonts w:ascii="Roboto Serif Light" w:cs="Roboto Serif Light" w:hAnsi="Roboto Serif Light" w:eastAsia="Roboto Serif Light"/>
          <w:i w:val="1"/>
          <w:iCs w:val="1"/>
          <w:sz w:val="36"/>
          <w:szCs w:val="36"/>
          <w:rtl w:val="0"/>
          <w:lang w:val="en-US"/>
        </w:rPr>
        <w:t>(4th grade - 6th grade)</w:t>
      </w:r>
    </w:p>
    <w:p>
      <w:pPr>
        <w:pStyle w:val="Body"/>
        <w:rPr>
          <w:rFonts w:ascii="Roboto Serif Light" w:cs="Roboto Serif Light" w:hAnsi="Roboto Serif Light" w:eastAsia="Roboto Serif Light"/>
          <w:i w:val="1"/>
          <w:iCs w:val="1"/>
          <w:sz w:val="36"/>
          <w:szCs w:val="36"/>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7.png"/>
            <wp:cNvGraphicFramePr/>
            <a:graphic xmlns:a="http://schemas.openxmlformats.org/drawingml/2006/main">
              <a:graphicData uri="http://schemas.openxmlformats.org/drawingml/2006/picture">
                <pic:pic xmlns:pic="http://schemas.openxmlformats.org/drawingml/2006/picture">
                  <pic:nvPicPr>
                    <pic:cNvPr id="1073741826" name="image7.png" descr="image7.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p>
    <w:p>
      <w:pPr>
        <w:pStyle w:val="Body"/>
        <w:rPr>
          <w:rFonts w:ascii="Roboto Serif SemiBold" w:cs="Roboto Serif SemiBold" w:hAnsi="Roboto Serif SemiBold" w:eastAsia="Roboto Serif SemiBold"/>
          <w:sz w:val="36"/>
          <w:szCs w:val="36"/>
        </w:rPr>
      </w:pPr>
    </w:p>
    <w:p>
      <w:pPr>
        <w:pStyle w:val="Body"/>
        <w:rPr>
          <w:rFonts w:ascii="Roboto Serif Light" w:cs="Roboto Serif Light" w:hAnsi="Roboto Serif Light" w:eastAsia="Roboto Serif Light"/>
          <w:i w:val="1"/>
          <w:iCs w:val="1"/>
          <w:sz w:val="28"/>
          <w:szCs w:val="28"/>
        </w:rPr>
      </w:pP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8.png"/>
            <wp:cNvGraphicFramePr/>
            <a:graphic xmlns:a="http://schemas.openxmlformats.org/drawingml/2006/main">
              <a:graphicData uri="http://schemas.openxmlformats.org/drawingml/2006/picture">
                <pic:pic xmlns:pic="http://schemas.openxmlformats.org/drawingml/2006/picture">
                  <pic:nvPicPr>
                    <pic:cNvPr id="1073741828" name="image8.png" descr="image8.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Memory Verse</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Reading &amp; Discussion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Declarations</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Craft/Activity</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 xml:space="preserve">Outro </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12.png"/>
            <wp:cNvGraphicFramePr/>
            <a:graphic xmlns:a="http://schemas.openxmlformats.org/drawingml/2006/main">
              <a:graphicData uri="http://schemas.openxmlformats.org/drawingml/2006/picture">
                <pic:pic xmlns:pic="http://schemas.openxmlformats.org/drawingml/2006/picture">
                  <pic:nvPicPr>
                    <pic:cNvPr id="1073741829" name="image12.png" descr="image12.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Centers:</w:t>
      </w:r>
      <w:r>
        <w:rPr>
          <w:rFonts w:ascii="Roboto Serif Medium" w:cs="Roboto Serif Medium" w:hAnsi="Roboto Serif Medium" w:eastAsia="Roboto Serif Medium"/>
          <w:rtl w:val="0"/>
          <w:lang w:val="en-US"/>
        </w:rPr>
        <w:t xml:space="preserve"> Divide the room into a few different stations, for example, one with card games, another with free drawing/coloring, etc.</w:t>
      </w:r>
    </w:p>
    <w:p>
      <w:pPr>
        <w:pStyle w:val="Body"/>
        <w:rPr>
          <w:rFonts w:ascii="Roboto Serif SemiBold" w:cs="Roboto Serif SemiBold" w:hAnsi="Roboto Serif SemiBold" w:eastAsia="Roboto Serif SemiBold"/>
          <w:sz w:val="36"/>
          <w:szCs w:val="36"/>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9.png"/>
            <wp:cNvGraphicFramePr/>
            <a:graphic xmlns:a="http://schemas.openxmlformats.org/drawingml/2006/main">
              <a:graphicData uri="http://schemas.openxmlformats.org/drawingml/2006/picture">
                <pic:pic xmlns:pic="http://schemas.openxmlformats.org/drawingml/2006/picture">
                  <pic:nvPicPr>
                    <pic:cNvPr id="1073741830" name="image9.png" descr="image9.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We have been talking about when Jesus called his disciples. Last week we heard the story of Peter, James and John. Who remembers how Jesus called them? What were they doing?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while they were fishing.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Well today we are going to talk about Matthew. Does anyone know what Matthew</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profession was?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he was a tax collector. Was that a great job to have?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No, it wasn't. A tax collector worked for the Romans, and the Romans were ruling over and oppressing the people of Israel. It was very bad. To be a tax collector meant Matthew was betraying his family. He was betraying the people of Israel.</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So how could Jesus call someone who was betraying God</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chosen people?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Let's watch and see.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1.png"/>
            <wp:cNvGraphicFramePr/>
            <a:graphic xmlns:a="http://schemas.openxmlformats.org/drawingml/2006/main">
              <a:graphicData uri="http://schemas.openxmlformats.org/drawingml/2006/picture">
                <pic:pic xmlns:pic="http://schemas.openxmlformats.org/drawingml/2006/picture">
                  <pic:nvPicPr>
                    <pic:cNvPr id="1073741831" name="image1.png" descr="image1.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6- Jesus Calls His Disciples (rewatch)</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Jesus called Matthew because he saw who Matthew was, and wasn't offended by the way he was living. We can do the same, at the park, in school and even in our own home.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3.png"/>
            <wp:cNvGraphicFramePr/>
            <a:graphic xmlns:a="http://schemas.openxmlformats.org/drawingml/2006/main">
              <a:graphicData uri="http://schemas.openxmlformats.org/drawingml/2006/picture">
                <pic:pic xmlns:pic="http://schemas.openxmlformats.org/drawingml/2006/picture">
                  <pic:nvPicPr>
                    <pic:cNvPr id="1073741832" name="image3.png" descr="image3.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it-IT"/>
        </w:rPr>
        <w:t xml:space="preserve"> Discussion Questions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Why did people question Jesus? </w:t>
      </w:r>
      <w:r>
        <w:rPr>
          <w:rFonts w:ascii="Roboto Serif Medium" w:cs="Roboto Serif Medium" w:hAnsi="Roboto Serif Medium" w:eastAsia="Roboto Serif Medium"/>
          <w:sz w:val="20"/>
          <w:szCs w:val="20"/>
          <w:rtl w:val="0"/>
          <w:lang w:val="en-US"/>
        </w:rPr>
        <w:t xml:space="preserve">(He had dinner at a tax collector's house.)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Why was Matthew forgiven? </w:t>
      </w:r>
      <w:r>
        <w:rPr>
          <w:rFonts w:ascii="Roboto Serif Medium" w:cs="Roboto Serif Medium" w:hAnsi="Roboto Serif Medium" w:eastAsia="Roboto Serif Medium"/>
          <w:sz w:val="20"/>
          <w:szCs w:val="20"/>
          <w:rtl w:val="0"/>
          <w:lang w:val="en-US"/>
        </w:rPr>
        <w:t xml:space="preserve">(He turned from his sin and followed Jesus.)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What does Matthew</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story tell us? </w:t>
      </w:r>
      <w:r>
        <w:rPr>
          <w:rFonts w:ascii="Roboto Serif Medium" w:cs="Roboto Serif Medium" w:hAnsi="Roboto Serif Medium" w:eastAsia="Roboto Serif Medium"/>
          <w:sz w:val="20"/>
          <w:szCs w:val="20"/>
          <w:rtl w:val="0"/>
          <w:lang w:val="en-US"/>
        </w:rPr>
        <w:t xml:space="preserve">(No matter how bad you have been, Jesus still wants you to follow him.)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3" name="officeArt object" descr="image10.png"/>
            <wp:cNvGraphicFramePr/>
            <a:graphic xmlns:a="http://schemas.openxmlformats.org/drawingml/2006/main">
              <a:graphicData uri="http://schemas.openxmlformats.org/drawingml/2006/picture">
                <pic:pic xmlns:pic="http://schemas.openxmlformats.org/drawingml/2006/picture">
                  <pic:nvPicPr>
                    <pic:cNvPr id="1073741833" name="image10.png" descr="image10.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Reading &amp; Discussion</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Allow around 15-20 min for this section. Give each student a Bible. Break students into groups and assign them a scripture to read together. After they have some time to discuss, have them nominate a group member to read the scripture and share what they think it means.</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36"/>
          <w:szCs w:val="36"/>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4" name="officeArt object" descr="image5.png"/>
            <wp:cNvGraphicFramePr/>
            <a:graphic xmlns:a="http://schemas.openxmlformats.org/drawingml/2006/main">
              <a:graphicData uri="http://schemas.openxmlformats.org/drawingml/2006/picture">
                <pic:pic xmlns:pic="http://schemas.openxmlformats.org/drawingml/2006/picture">
                  <pic:nvPicPr>
                    <pic:cNvPr id="1073741834" name="image5.png" descr="image5.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it-IT"/>
        </w:rPr>
        <w:t>Verses &amp; Questions</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Matthew 9:9-13</w:t>
      </w:r>
    </w:p>
    <w:p>
      <w:pPr>
        <w:pStyle w:val="Body"/>
        <w:numPr>
          <w:ilvl w:val="1"/>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Why was it bad to be a tax collector? </w:t>
      </w:r>
      <w:r>
        <w:rPr>
          <w:rFonts w:ascii="Roboto Serif Medium" w:cs="Roboto Serif Medium" w:hAnsi="Roboto Serif Medium" w:eastAsia="Roboto Serif Medium"/>
          <w:i w:val="1"/>
          <w:iCs w:val="1"/>
          <w:sz w:val="18"/>
          <w:szCs w:val="18"/>
          <w:rtl w:val="0"/>
          <w:lang w:val="en-US"/>
        </w:rPr>
        <w:t>(Matthew was a tax collector for the Romans. The Romans oppressed and mistreated the Jews. Matthew would often charge people extra money, which made him wealthy.)</w:t>
      </w:r>
    </w:p>
    <w:p>
      <w:pPr>
        <w:pStyle w:val="Body"/>
        <w:numPr>
          <w:ilvl w:val="1"/>
          <w:numId w:val="9"/>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 xml:space="preserve">Does Matthew leave behind his wealth to follow Jesus? </w:t>
      </w:r>
      <w:r>
        <w:rPr>
          <w:rFonts w:ascii="Roboto Serif Medium" w:cs="Roboto Serif Medium" w:hAnsi="Roboto Serif Medium" w:eastAsia="Roboto Serif Medium"/>
          <w:i w:val="1"/>
          <w:iCs w:val="1"/>
          <w:sz w:val="18"/>
          <w:szCs w:val="18"/>
          <w:rtl w:val="0"/>
          <w:lang w:val="en-US"/>
        </w:rPr>
        <w:t xml:space="preserve">(Yes Jesus said </w:t>
      </w:r>
      <w:r>
        <w:rPr>
          <w:rFonts w:ascii="Roboto Serif Medium" w:cs="Roboto Serif Medium" w:hAnsi="Roboto Serif Medium" w:eastAsia="Roboto Serif Medium"/>
          <w:i w:val="1"/>
          <w:iCs w:val="1"/>
          <w:sz w:val="18"/>
          <w:szCs w:val="18"/>
          <w:rtl w:val="0"/>
          <w:lang w:val="en-US"/>
        </w:rPr>
        <w:t>“</w:t>
      </w:r>
      <w:r>
        <w:rPr>
          <w:rFonts w:ascii="Roboto Serif Medium" w:cs="Roboto Serif Medium" w:hAnsi="Roboto Serif Medium" w:eastAsia="Roboto Serif Medium"/>
          <w:i w:val="1"/>
          <w:iCs w:val="1"/>
          <w:sz w:val="18"/>
          <w:szCs w:val="18"/>
          <w:rtl w:val="0"/>
          <w:lang w:val="en-US"/>
        </w:rPr>
        <w:t>follow me,</w:t>
      </w:r>
      <w:r>
        <w:rPr>
          <w:rFonts w:ascii="Roboto Serif Medium" w:cs="Roboto Serif Medium" w:hAnsi="Roboto Serif Medium" w:eastAsia="Roboto Serif Medium"/>
          <w:i w:val="1"/>
          <w:iCs w:val="1"/>
          <w:sz w:val="18"/>
          <w:szCs w:val="18"/>
          <w:rtl w:val="0"/>
          <w:lang w:val="en-US"/>
        </w:rPr>
        <w:t xml:space="preserve">” </w:t>
      </w:r>
      <w:r>
        <w:rPr>
          <w:rFonts w:ascii="Roboto Serif Medium" w:cs="Roboto Serif Medium" w:hAnsi="Roboto Serif Medium" w:eastAsia="Roboto Serif Medium"/>
          <w:i w:val="1"/>
          <w:iCs w:val="1"/>
          <w:sz w:val="18"/>
          <w:szCs w:val="18"/>
          <w:rtl w:val="0"/>
          <w:lang w:val="en-US"/>
        </w:rPr>
        <w:t>and Matthew left his tax booth and followed him.)</w:t>
      </w:r>
    </w:p>
    <w:p>
      <w:pPr>
        <w:pStyle w:val="Body"/>
        <w:numPr>
          <w:ilvl w:val="1"/>
          <w:numId w:val="9"/>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 xml:space="preserve">When Jesus goes to Matthew's house there are many sinful people there. What does Jesus say to the Pharisees about this? </w:t>
      </w:r>
      <w:r>
        <w:rPr>
          <w:rFonts w:ascii="Roboto Serif Medium" w:cs="Roboto Serif Medium" w:hAnsi="Roboto Serif Medium" w:eastAsia="Roboto Serif Medium"/>
          <w:i w:val="1"/>
          <w:iCs w:val="1"/>
          <w:sz w:val="18"/>
          <w:szCs w:val="18"/>
          <w:rtl w:val="0"/>
          <w:lang w:val="en-US"/>
        </w:rPr>
        <w:t>(It is not the healthy who need a doctor, but the sick.)</w:t>
      </w:r>
    </w:p>
    <w:p>
      <w:pPr>
        <w:pStyle w:val="Body"/>
        <w:numPr>
          <w:ilvl w:val="1"/>
          <w:numId w:val="9"/>
        </w:numPr>
        <w:bidi w:val="0"/>
        <w:ind w:right="0"/>
        <w:jc w:val="left"/>
        <w:rPr>
          <w:rFonts w:ascii="Roboto Serif Medium" w:cs="Roboto Serif Medium" w:hAnsi="Roboto Serif Medium" w:eastAsia="Roboto Serif Medium"/>
          <w:i w:val="1"/>
          <w:iCs w:val="1"/>
          <w:sz w:val="22"/>
          <w:szCs w:val="22"/>
          <w:rtl w:val="0"/>
          <w:lang w:val="en-US"/>
        </w:rPr>
      </w:pPr>
      <w:r>
        <w:rPr>
          <w:rFonts w:ascii="Roboto Serif Medium" w:cs="Roboto Serif Medium" w:hAnsi="Roboto Serif Medium" w:eastAsia="Roboto Serif Medium"/>
          <w:i w:val="0"/>
          <w:iCs w:val="0"/>
          <w:sz w:val="22"/>
          <w:szCs w:val="22"/>
          <w:rtl w:val="0"/>
          <w:lang w:val="en-US"/>
        </w:rPr>
        <w:t xml:space="preserve">Is Jesus there to heal people who are physically sick or spiritually sick? </w:t>
      </w:r>
      <w:r>
        <w:rPr>
          <w:rFonts w:ascii="Roboto Serif Medium" w:cs="Roboto Serif Medium" w:hAnsi="Roboto Serif Medium" w:eastAsia="Roboto Serif Medium"/>
          <w:i w:val="1"/>
          <w:iCs w:val="1"/>
          <w:sz w:val="18"/>
          <w:szCs w:val="18"/>
          <w:rtl w:val="0"/>
          <w:lang w:val="en-US"/>
        </w:rPr>
        <w:t>(The people at Matthew</w:t>
      </w:r>
      <w:r>
        <w:rPr>
          <w:rFonts w:ascii="Roboto Serif Medium" w:cs="Roboto Serif Medium" w:hAnsi="Roboto Serif Medium" w:eastAsia="Roboto Serif Medium"/>
          <w:i w:val="1"/>
          <w:iCs w:val="1"/>
          <w:sz w:val="18"/>
          <w:szCs w:val="18"/>
          <w:rtl w:val="0"/>
          <w:lang w:val="en-US"/>
        </w:rPr>
        <w:t>’</w:t>
      </w:r>
      <w:r>
        <w:rPr>
          <w:rFonts w:ascii="Roboto Serif Medium" w:cs="Roboto Serif Medium" w:hAnsi="Roboto Serif Medium" w:eastAsia="Roboto Serif Medium"/>
          <w:i w:val="1"/>
          <w:iCs w:val="1"/>
          <w:sz w:val="18"/>
          <w:szCs w:val="18"/>
          <w:rtl w:val="0"/>
          <w:lang w:val="en-US"/>
        </w:rPr>
        <w:t>s house are spiritually sick. Jesus shows them mercy so that they might follow him too and leave their sin behind.)</w:t>
      </w:r>
    </w:p>
    <w:p>
      <w:pPr>
        <w:pStyle w:val="Body"/>
        <w:rPr>
          <w:rFonts w:ascii="Roboto Serif SemiBold" w:cs="Roboto Serif SemiBold" w:hAnsi="Roboto Serif SemiBold" w:eastAsia="Roboto Serif SemiBold"/>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5" name="officeArt object" descr="image11.png"/>
            <wp:cNvGraphicFramePr/>
            <a:graphic xmlns:a="http://schemas.openxmlformats.org/drawingml/2006/main">
              <a:graphicData uri="http://schemas.openxmlformats.org/drawingml/2006/picture">
                <pic:pic xmlns:pic="http://schemas.openxmlformats.org/drawingml/2006/picture">
                  <pic:nvPicPr>
                    <pic:cNvPr id="1073741835" name="image11.png" descr="image11.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rPr>
      </w:pPr>
    </w:p>
    <w:p>
      <w:pPr>
        <w:pStyle w:val="Body"/>
      </w:pPr>
      <w:r>
        <w:rPr>
          <w:rFonts w:ascii="Roboto Serif SemiBold" w:cs="Roboto Serif SemiBold" w:hAnsi="Roboto Serif SemiBold" w:eastAsia="Roboto Serif SemiBold"/>
          <w:sz w:val="28"/>
          <w:szCs w:val="28"/>
        </w:rPr>
        <w:drawing xmlns:a="http://schemas.openxmlformats.org/drawingml/2006/main">
          <wp:inline distT="0" distB="0" distL="0" distR="0">
            <wp:extent cx="357188" cy="328988"/>
            <wp:effectExtent l="0" t="0" r="0" b="0"/>
            <wp:docPr id="1073741836" name="officeArt object" descr="image6.png"/>
            <wp:cNvGraphicFramePr/>
            <a:graphic xmlns:a="http://schemas.openxmlformats.org/drawingml/2006/main">
              <a:graphicData uri="http://schemas.openxmlformats.org/drawingml/2006/picture">
                <pic:pic xmlns:pic="http://schemas.openxmlformats.org/drawingml/2006/picture">
                  <pic:nvPicPr>
                    <pic:cNvPr id="1073741836" name="image6.png" descr="image6.png"/>
                    <pic:cNvPicPr>
                      <a:picLocks noChangeAspect="1"/>
                    </pic:cNvPicPr>
                  </pic:nvPicPr>
                  <pic:blipFill>
                    <a:blip r:embed="rId15">
                      <a:extLst/>
                    </a:blip>
                    <a:srcRect l="12019" t="3994" r="11858" b="23878"/>
                    <a:stretch>
                      <a:fillRect/>
                    </a:stretch>
                  </pic:blipFill>
                  <pic:spPr>
                    <a:xfrm>
                      <a:off x="0" y="0"/>
                      <a:ext cx="357188" cy="328988"/>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Activation Station</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Activation Station sheet</w:t>
      </w:r>
    </w:p>
    <w:p>
      <w:pPr>
        <w:pStyle w:val="Body"/>
        <w:numPr>
          <w:ilvl w:val="0"/>
          <w:numId w:val="1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Crayons or colored pencils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3"/>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Print activation worksheet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Instructions:</w:t>
      </w:r>
      <w:r>
        <w:rPr>
          <w:rFonts w:ascii="Roboto Serif Medium" w:cs="Roboto Serif Medium" w:hAnsi="Roboto Serif Medium" w:eastAsia="Roboto Serif Medium"/>
          <w:rtl w:val="0"/>
        </w:rPr>
        <w:t xml:space="preserve"> </w:t>
      </w:r>
    </w:p>
    <w:p>
      <w:pPr>
        <w:pStyle w:val="Body"/>
        <w:numPr>
          <w:ilvl w:val="0"/>
          <w:numId w:val="1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Read the top of the worksheet out loud, and invite the Holy Spirit. Have children draw or write what they are seeing from the Lord.</w:t>
      </w:r>
    </w:p>
    <w:p>
      <w:pPr>
        <w:pStyle w:val="Body"/>
        <w:numPr>
          <w:ilvl w:val="0"/>
          <w:numId w:val="1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Take turns sharing what the Holy Spirit showed them.</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7" name="officeArt object" descr="image4.png"/>
            <wp:cNvGraphicFramePr/>
            <a:graphic xmlns:a="http://schemas.openxmlformats.org/drawingml/2006/main">
              <a:graphicData uri="http://schemas.openxmlformats.org/drawingml/2006/picture">
                <pic:pic xmlns:pic="http://schemas.openxmlformats.org/drawingml/2006/picture">
                  <pic:nvPicPr>
                    <pic:cNvPr id="1073741837" name="image4.png" descr="image4.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Follow Jesus Maze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7"/>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Follow Jesus maze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9"/>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SemiBold" w:cs="Roboto Serif SemiBold" w:hAnsi="Roboto Serif SemiBold" w:eastAsia="Roboto Serif SemiBold"/>
          <w:sz w:val="28"/>
          <w:szCs w:val="28"/>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8" name="officeArt object" descr="image2.png"/>
            <wp:cNvGraphicFramePr/>
            <a:graphic xmlns:a="http://schemas.openxmlformats.org/drawingml/2006/main">
              <a:graphicData uri="http://schemas.openxmlformats.org/drawingml/2006/picture">
                <pic:pic xmlns:pic="http://schemas.openxmlformats.org/drawingml/2006/picture">
                  <pic:nvPicPr>
                    <pic:cNvPr id="1073741838" name="image2.png" descr="image2.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Feet Tracing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21"/>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Feet Tracing sheet </w:t>
      </w:r>
    </w:p>
    <w:p>
      <w:pPr>
        <w:pStyle w:val="Body"/>
        <w:numPr>
          <w:ilvl w:val="0"/>
          <w:numId w:val="21"/>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23"/>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2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Place paper on the floor.</w:t>
      </w:r>
    </w:p>
    <w:p>
      <w:pPr>
        <w:pStyle w:val="Body"/>
        <w:numPr>
          <w:ilvl w:val="0"/>
          <w:numId w:val="2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Have the children place their feet on either side of the words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follow me.</w:t>
      </w:r>
      <w:r>
        <w:rPr>
          <w:rFonts w:ascii="Roboto Serif Medium" w:cs="Roboto Serif Medium" w:hAnsi="Roboto Serif Medium" w:eastAsia="Roboto Serif Medium"/>
          <w:rtl w:val="0"/>
          <w:lang w:val="en-US"/>
        </w:rPr>
        <w:t>”</w:t>
      </w:r>
    </w:p>
    <w:p>
      <w:pPr>
        <w:pStyle w:val="Body"/>
        <w:numPr>
          <w:ilvl w:val="0"/>
          <w:numId w:val="2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Volunteers trace their feet</w:t>
      </w:r>
      <w:r>
        <w:rPr>
          <w:rFonts w:ascii="Roboto Serif Medium" w:cs="Roboto Serif Medium" w:hAnsi="Roboto Serif Medium" w:eastAsia="Roboto Serif Medium"/>
          <w:rtl w:val="0"/>
          <w:lang w:val="en-US"/>
        </w:rPr>
        <w:t xml:space="preserve"> (or they can trace their own feet). </w:t>
      </w:r>
    </w:p>
    <w:p>
      <w:pPr>
        <w:pStyle w:val="Body"/>
        <w:numPr>
          <w:ilvl w:val="0"/>
          <w:numId w:val="25"/>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Allow children to decorate. </w:t>
      </w:r>
    </w:p>
    <w:p>
      <w:pPr>
        <w:pStyle w:val="Body"/>
        <w:rPr>
          <w:rFonts w:ascii="Roboto Serif" w:cs="Roboto Serif" w:hAnsi="Roboto Serif" w:eastAsia="Roboto Serif"/>
          <w:b w:val="1"/>
          <w:bCs w:val="1"/>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p>
    <w:p>
      <w:pPr>
        <w:pStyle w:val="Body"/>
        <w:rPr>
          <w:rFonts w:ascii="Roboto Serif Medium" w:cs="Roboto Serif Medium" w:hAnsi="Roboto Serif Medium" w:eastAsia="Roboto Serif Medium"/>
        </w:rPr>
      </w:pPr>
    </w:p>
    <w:p>
      <w:pPr>
        <w:pStyle w:val="Body"/>
        <w:ind w:left="720" w:firstLine="0"/>
        <w:rPr>
          <w:rFonts w:ascii="Roboto Serif SemiBold" w:cs="Roboto Serif SemiBold" w:hAnsi="Roboto Serif SemiBold" w:eastAsia="Roboto Serif SemiBold"/>
          <w:sz w:val="28"/>
          <w:szCs w:val="28"/>
        </w:rPr>
      </w:pP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p>
    <w:p>
      <w:pPr>
        <w:pStyle w:val="Body"/>
      </w:pPr>
      <w:r>
        <w:rPr>
          <w:rFonts w:ascii="Roboto Serif Medium" w:cs="Roboto Serif Medium" w:hAnsi="Roboto Serif Medium" w:eastAsia="Roboto Serif Medium"/>
          <w:outline w:val="0"/>
          <w:color w:val="414042"/>
          <w:u w:color="414042"/>
          <w14:textFill>
            <w14:solidFill>
              <w14:srgbClr w14:val="414042"/>
            </w14:solidFill>
          </w14:textFill>
        </w:rPr>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Helvetica Neue">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p>
  <w:p>
    <w:pPr>
      <w:pStyle w:val="Body"/>
      <w:jc w:val="right"/>
    </w:pPr>
  </w:p>
  <w:p>
    <w:pPr>
      <w:pStyle w:val="Body"/>
      <w:jc w:val="right"/>
    </w:pPr>
    <w:r>
      <w:rPr/>
      <w:fldChar w:fldCharType="begin" w:fldLock="0"/>
    </w:r>
    <w:r>
      <w:instrText xml:space="preserve"> PAGE </w:instrText>
    </w:r>
    <w:r>
      <w:rPr/>
      <w:fldChar w:fldCharType="separate" w:fldLock="0"/>
    </w:r>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0</wp:posOffset>
          </wp:positionV>
          <wp:extent cx="7803147" cy="2138363"/>
          <wp:effectExtent l="0" t="0" r="0" b="0"/>
          <wp:wrapNone/>
          <wp:docPr id="1073741825" name="officeArt object" descr="image13.jpg"/>
          <wp:cNvGraphicFramePr/>
          <a:graphic xmlns:a="http://schemas.openxmlformats.org/drawingml/2006/main">
            <a:graphicData uri="http://schemas.openxmlformats.org/drawingml/2006/picture">
              <pic:pic xmlns:pic="http://schemas.openxmlformats.org/drawingml/2006/picture">
                <pic:nvPicPr>
                  <pic:cNvPr id="1073741825" name="image13.jpg" descr="image13.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rPr>
        <w:rFonts w:ascii="Roboto Serif SemiBold" w:cs="Roboto Serif SemiBold" w:hAnsi="Roboto Serif SemiBold" w:eastAsia="Roboto Serif SemiBold"/>
        <w:sz w:val="28"/>
        <w:szCs w:val="28"/>
      </w:r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6"/>
    <w:lvlOverride w:ilvl="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start w:val="1"/>
        <w:numFmt w:val="bullet"/>
        <w:suff w:val="tab"/>
        <w:lvlText w:val="■"/>
        <w:lvlJc w:val="left"/>
        <w:pPr>
          <w:ind w:left="216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start w:val="1"/>
        <w:numFmt w:val="bullet"/>
        <w:suff w:val="tab"/>
        <w:lvlText w:val="●"/>
        <w:lvlJc w:val="left"/>
        <w:pPr>
          <w:ind w:left="288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4">
      <w:lvl w:ilvl="4">
        <w:start w:val="1"/>
        <w:numFmt w:val="bullet"/>
        <w:suff w:val="tab"/>
        <w:lvlText w:val="○"/>
        <w:lvlJc w:val="left"/>
        <w:pPr>
          <w:ind w:left="360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5">
      <w:lvl w:ilvl="5">
        <w:start w:val="1"/>
        <w:numFmt w:val="bullet"/>
        <w:suff w:val="tab"/>
        <w:lvlText w:val="■"/>
        <w:lvlJc w:val="left"/>
        <w:pPr>
          <w:ind w:left="432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6">
      <w:lvl w:ilvl="6">
        <w:start w:val="1"/>
        <w:numFmt w:val="bullet"/>
        <w:suff w:val="tab"/>
        <w:lvlText w:val="●"/>
        <w:lvlJc w:val="left"/>
        <w:pPr>
          <w:ind w:left="504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7">
      <w:lvl w:ilvl="7">
        <w:start w:val="1"/>
        <w:numFmt w:val="bullet"/>
        <w:suff w:val="tab"/>
        <w:lvlText w:val="○"/>
        <w:lvlJc w:val="left"/>
        <w:pPr>
          <w:ind w:left="576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lvlOverride w:ilvl="8">
      <w:lvl w:ilvl="8">
        <w:start w:val="1"/>
        <w:numFmt w:val="bullet"/>
        <w:suff w:val="tab"/>
        <w:lvlText w:val="■"/>
        <w:lvlJc w:val="left"/>
        <w:pPr>
          <w:ind w:left="6480" w:hanging="360"/>
        </w:pPr>
        <w:rPr>
          <w:rFonts w:hAnsi="Arial Unicode MS"/>
          <w:i w:val="1"/>
          <w:iCs w:val="1"/>
          <w:caps w:val="0"/>
          <w:smallCaps w:val="0"/>
          <w:strike w:val="0"/>
          <w:dstrike w:val="0"/>
          <w:outline w:val="0"/>
          <w:emboss w:val="0"/>
          <w:imprint w:val="0"/>
          <w:spacing w:val="0"/>
          <w:w w:val="100"/>
          <w:kern w:val="0"/>
          <w:position w:val="0"/>
          <w:sz w:val="18"/>
          <w:szCs w:val="18"/>
          <w:highlight w:val="none"/>
          <w:vertAlign w:val="baseline"/>
        </w:rPr>
      </w:lvl>
    </w:lvlOverride>
  </w:num>
  <w:num w:numId="10">
    <w:abstractNumId w:val="9"/>
  </w:num>
  <w:num w:numId="11">
    <w:abstractNumId w:val="8"/>
  </w:num>
  <w:num w:numId="12">
    <w:abstractNumId w:val="11"/>
  </w:num>
  <w:num w:numId="13">
    <w:abstractNumId w:val="10"/>
  </w:num>
  <w:num w:numId="14">
    <w:abstractNumId w:val="13"/>
  </w:num>
  <w:num w:numId="15">
    <w:abstractNumId w:val="12"/>
  </w:num>
  <w:num w:numId="16">
    <w:abstractNumId w:val="15"/>
  </w:num>
  <w:num w:numId="17">
    <w:abstractNumId w:val="14"/>
  </w:num>
  <w:num w:numId="18">
    <w:abstractNumId w:val="17"/>
  </w:num>
  <w:num w:numId="19">
    <w:abstractNumId w:val="16"/>
  </w:num>
  <w:num w:numId="20">
    <w:abstractNumId w:val="19"/>
  </w:num>
  <w:num w:numId="21">
    <w:abstractNumId w:val="18"/>
  </w:num>
  <w:num w:numId="22">
    <w:abstractNumId w:val="21"/>
  </w:num>
  <w:num w:numId="23">
    <w:abstractNumId w:val="20"/>
  </w:num>
  <w:num w:numId="24">
    <w:abstractNumId w:val="23"/>
  </w:num>
  <w:num w:numId="25">
    <w:abstractNumId w:val="2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4"/>
      </w:numPr>
    </w:pPr>
  </w:style>
  <w:style w:type="numbering" w:styleId="Imported Style 8">
    <w:name w:val="Imported Style 8"/>
    <w:pPr>
      <w:numPr>
        <w:numId w:val="16"/>
      </w:numPr>
    </w:pPr>
  </w:style>
  <w:style w:type="numbering" w:styleId="Imported Style 9">
    <w:name w:val="Imported Style 9"/>
    <w:pPr>
      <w:numPr>
        <w:numId w:val="18"/>
      </w:numPr>
    </w:pPr>
  </w:style>
  <w:style w:type="numbering" w:styleId="Imported Style 10">
    <w:name w:val="Imported Style 10"/>
    <w:pPr>
      <w:numPr>
        <w:numId w:val="20"/>
      </w:numPr>
    </w:pPr>
  </w:style>
  <w:style w:type="numbering" w:styleId="Imported Style 11">
    <w:name w:val="Imported Style 11"/>
    <w:pPr>
      <w:numPr>
        <w:numId w:val="22"/>
      </w:numPr>
    </w:pPr>
  </w:style>
  <w:style w:type="numbering" w:styleId="Imported Style 12">
    <w:name w:val="Imported Style 12"/>
    <w:pPr>
      <w:numPr>
        <w:numId w:val="2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numbering" Target="numbering.xml"/><Relationship Id="rId18"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